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52" w:rsidRDefault="004F5852" w:rsidP="004F5852">
      <w:pPr>
        <w:pStyle w:val="1"/>
        <w:rPr>
          <w:szCs w:val="28"/>
          <w:lang w:val="en-US"/>
        </w:rPr>
      </w:pPr>
    </w:p>
    <w:p w:rsidR="004F5852" w:rsidRDefault="004F5852" w:rsidP="004F5852">
      <w:pPr>
        <w:pStyle w:val="1"/>
        <w:rPr>
          <w:szCs w:val="28"/>
          <w:lang w:val="en-US"/>
        </w:rPr>
      </w:pPr>
    </w:p>
    <w:p w:rsidR="004F5852" w:rsidRDefault="004F5852" w:rsidP="004F5852">
      <w:pPr>
        <w:pStyle w:val="1"/>
        <w:rPr>
          <w:szCs w:val="28"/>
          <w:lang w:val="en-US"/>
        </w:rPr>
      </w:pPr>
    </w:p>
    <w:p w:rsidR="004F5852" w:rsidRDefault="004F5852" w:rsidP="004F5852">
      <w:pPr>
        <w:pStyle w:val="1"/>
        <w:rPr>
          <w:szCs w:val="28"/>
        </w:rPr>
      </w:pPr>
      <w:r>
        <w:rPr>
          <w:szCs w:val="28"/>
        </w:rPr>
        <w:t>СОВЕТ ДЕПУТАТОВ</w:t>
      </w:r>
    </w:p>
    <w:p w:rsidR="004F5852" w:rsidRDefault="004F5852" w:rsidP="004F585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r>
        <w:rPr>
          <w:bCs/>
          <w:sz w:val="28"/>
          <w:szCs w:val="28"/>
          <w:lang w:val="ru-RU"/>
        </w:rPr>
        <w:t>Никольское</w:t>
      </w:r>
      <w:r>
        <w:rPr>
          <w:bCs/>
          <w:sz w:val="28"/>
          <w:szCs w:val="28"/>
        </w:rPr>
        <w:t xml:space="preserve">»  Мухоршибирского района </w:t>
      </w:r>
    </w:p>
    <w:p w:rsidR="004F5852" w:rsidRDefault="004F5852" w:rsidP="004F585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Бурятия</w:t>
      </w:r>
    </w:p>
    <w:p w:rsidR="004F5852" w:rsidRDefault="004F5852" w:rsidP="004F585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</w:p>
    <w:p w:rsidR="004F5852" w:rsidRDefault="004F5852" w:rsidP="004F585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671352, Республика Бурятия, район, село Никольск, ул. Ленина № 26а,</w:t>
      </w:r>
    </w:p>
    <w:p w:rsidR="004F5852" w:rsidRDefault="004F5852" w:rsidP="004F5852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Телефон/факс 830143) 27-372</w:t>
      </w:r>
      <w:proofErr w:type="gramEnd"/>
    </w:p>
    <w:p w:rsidR="004F5852" w:rsidRDefault="004F5852" w:rsidP="004F585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F5852" w:rsidRDefault="004F5852" w:rsidP="004F585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F5852" w:rsidRDefault="004F5852" w:rsidP="004F585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№ 5 </w:t>
      </w:r>
    </w:p>
    <w:p w:rsidR="004F5852" w:rsidRDefault="004F5852" w:rsidP="004F585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F5852" w:rsidRDefault="004F5852" w:rsidP="004F5852">
      <w:pPr>
        <w:pStyle w:val="a5"/>
        <w:rPr>
          <w:rFonts w:ascii="Times New Roman" w:hAnsi="Times New Roman"/>
          <w:sz w:val="28"/>
          <w:szCs w:val="28"/>
        </w:rPr>
      </w:pPr>
    </w:p>
    <w:p w:rsidR="004F5852" w:rsidRDefault="004F5852" w:rsidP="004F58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«10»  мая  2018г.</w:t>
      </w:r>
    </w:p>
    <w:p w:rsidR="004F5852" w:rsidRDefault="004F5852" w:rsidP="004F5852">
      <w:pPr>
        <w:pStyle w:val="a5"/>
        <w:rPr>
          <w:rFonts w:ascii="Times New Roman" w:hAnsi="Times New Roman"/>
          <w:sz w:val="28"/>
          <w:szCs w:val="28"/>
        </w:rPr>
      </w:pPr>
    </w:p>
    <w:p w:rsidR="004F5852" w:rsidRDefault="004F5852" w:rsidP="004F58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Никольск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F5852" w:rsidRDefault="004F5852" w:rsidP="004F58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</w:p>
    <w:p w:rsidR="004F5852" w:rsidRDefault="004F5852" w:rsidP="004F5852">
      <w:pPr>
        <w:pStyle w:val="a5"/>
        <w:rPr>
          <w:rFonts w:ascii="Times New Roman" w:hAnsi="Times New Roman"/>
          <w:sz w:val="28"/>
          <w:szCs w:val="28"/>
        </w:rPr>
      </w:pPr>
    </w:p>
    <w:p w:rsidR="004F5852" w:rsidRDefault="004F5852" w:rsidP="004F58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4F5852" w:rsidRDefault="004F5852" w:rsidP="004F58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дополнений в решение Совета </w:t>
      </w:r>
    </w:p>
    <w:p w:rsidR="004F5852" w:rsidRDefault="004F5852" w:rsidP="004F58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МО СП «Никольское»</w:t>
      </w:r>
    </w:p>
    <w:p w:rsidR="004F5852" w:rsidRDefault="004F5852" w:rsidP="004F58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 от 30.06.2014г.</w:t>
      </w:r>
    </w:p>
    <w:p w:rsidR="004F5852" w:rsidRDefault="004F5852" w:rsidP="004F58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установлении и введении </w:t>
      </w:r>
    </w:p>
    <w:p w:rsidR="004F5852" w:rsidRDefault="004F5852" w:rsidP="004F58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действие земельного налога </w:t>
      </w:r>
    </w:p>
    <w:p w:rsidR="004F5852" w:rsidRDefault="004F5852" w:rsidP="004F58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F5852" w:rsidRDefault="004F5852" w:rsidP="004F58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сельского поселения «Никольское».</w:t>
      </w:r>
    </w:p>
    <w:p w:rsidR="004F5852" w:rsidRDefault="004F5852" w:rsidP="004F58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4F5852" w:rsidRDefault="004F5852" w:rsidP="004F58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законодательством, Совет депутатов сельского поселения «Никольское» </w:t>
      </w:r>
    </w:p>
    <w:p w:rsidR="004F5852" w:rsidRDefault="004F5852" w:rsidP="004F585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F5852" w:rsidRDefault="004F5852" w:rsidP="004F58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F5852" w:rsidRDefault="004F5852" w:rsidP="004F5852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решение Совета депутатов МО СП «Никольское»  № 7 от 30.06.2014г. «Об установлении и введении в действие земельного налога на территории муниципального образования сельского поселения «Никольское»:                                                                                             </w:t>
      </w:r>
    </w:p>
    <w:p w:rsidR="004F5852" w:rsidRDefault="004F5852" w:rsidP="004F5852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изложить в новой редакции:</w:t>
      </w:r>
      <w:r>
        <w:rPr>
          <w:rFonts w:ascii="Times New Roman" w:hAnsi="Times New Roman"/>
          <w:sz w:val="28"/>
          <w:szCs w:val="28"/>
        </w:rPr>
        <w:br/>
        <w:t>- «3. Отчетными периодами для налогоплательщиков – организаций признаются первый квартал, второй квартал и третий квартал  календарного года»;</w:t>
      </w:r>
    </w:p>
    <w:p w:rsidR="004F5852" w:rsidRDefault="004F5852" w:rsidP="004F5852">
      <w:pPr>
        <w:pStyle w:val="a5"/>
        <w:numPr>
          <w:ilvl w:val="1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Пункт 5 изложить в новой редакции:</w:t>
      </w:r>
      <w:r>
        <w:rPr>
          <w:rFonts w:ascii="Times New Roman" w:hAnsi="Times New Roman"/>
          <w:sz w:val="28"/>
          <w:szCs w:val="28"/>
        </w:rPr>
        <w:br/>
        <w:t>-  «5. Уплата авансовых платежей по налогу производится налогоплательщиками - организациями в течение налогового периода в срок не позднее последнего числа месяца, следующим за истекшим отчетным периодом»;</w:t>
      </w:r>
    </w:p>
    <w:p w:rsidR="004F5852" w:rsidRDefault="004F5852" w:rsidP="004F5852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изложить в новой редакции:</w:t>
      </w:r>
      <w:r>
        <w:rPr>
          <w:rFonts w:ascii="Times New Roman" w:hAnsi="Times New Roman"/>
          <w:sz w:val="28"/>
          <w:szCs w:val="28"/>
        </w:rPr>
        <w:br/>
        <w:t>-  «6. Налог, подлежащий к уплате по итогам налогового периода, уплачивается налогоплательщиками-организациями не позднее 2 февраля года, следующего за истекшим налоговым периодом;</w:t>
      </w:r>
    </w:p>
    <w:p w:rsidR="004F5852" w:rsidRDefault="004F5852" w:rsidP="004F5852">
      <w:pPr>
        <w:spacing w:line="240" w:lineRule="auto"/>
        <w:ind w:left="1140"/>
        <w:rPr>
          <w:rFonts w:ascii="Times New Roman" w:hAnsi="Times New Roman"/>
          <w:sz w:val="28"/>
          <w:szCs w:val="28"/>
        </w:rPr>
      </w:pPr>
    </w:p>
    <w:p w:rsidR="004F5852" w:rsidRDefault="004F5852" w:rsidP="004F5852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7-9 считать утратившими силу.</w:t>
      </w:r>
    </w:p>
    <w:p w:rsidR="004F5852" w:rsidRDefault="004F5852" w:rsidP="004F5852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10, 10.1, 11 соответственно считать пунктами 7, 7.1, 8.</w:t>
      </w:r>
    </w:p>
    <w:p w:rsidR="004F5852" w:rsidRDefault="004F5852" w:rsidP="004F5852">
      <w:pPr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 изложить в новой редакции:</w:t>
      </w:r>
      <w:r>
        <w:rPr>
          <w:rFonts w:ascii="Times New Roman" w:hAnsi="Times New Roman"/>
          <w:sz w:val="28"/>
          <w:szCs w:val="28"/>
        </w:rPr>
        <w:br/>
        <w:t>-  «8. Уменьшение налоговой базы (налоговый вычет) производится в отношении одного земельного участка по выбору налогоплательщика на основании уведомления о выбранном земельном участке.</w:t>
      </w:r>
    </w:p>
    <w:p w:rsidR="004F5852" w:rsidRDefault="004F5852" w:rsidP="004F5852">
      <w:pPr>
        <w:spacing w:line="240" w:lineRule="auto"/>
        <w:ind w:left="1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выбранном земельном участке может быть представлено налогоплательщиком в налоговый орган по своему выбору. При непредставлении такого уведомления налоговый вычет предоставляется в отношении земельного участка с максимально исчисленной суммой земельного налога».</w:t>
      </w:r>
    </w:p>
    <w:p w:rsidR="004F5852" w:rsidRDefault="004F5852" w:rsidP="004F58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2.Опубликовать данное решение в средствах массовой информации (в районной газете «Земля </w:t>
      </w:r>
      <w:proofErr w:type="spellStart"/>
      <w:r>
        <w:rPr>
          <w:rFonts w:ascii="Times New Roman" w:hAnsi="Times New Roman"/>
          <w:sz w:val="28"/>
          <w:szCs w:val="28"/>
        </w:rPr>
        <w:t>Мухоршибирская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4F5852" w:rsidRDefault="004F5852" w:rsidP="004F58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Данное решение вступает в силу по истечении одного месяца со дня его официального опубликования</w:t>
      </w:r>
      <w:r>
        <w:rPr>
          <w:rFonts w:ascii="Tahoma" w:hAnsi="Tahoma" w:cs="Tahoma"/>
          <w:color w:val="222222"/>
          <w:sz w:val="28"/>
          <w:szCs w:val="28"/>
        </w:rPr>
        <w:t>.</w:t>
      </w:r>
    </w:p>
    <w:p w:rsidR="004F5852" w:rsidRDefault="004F5852" w:rsidP="004F585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4F5852" w:rsidRDefault="004F5852" w:rsidP="004F5852">
      <w:pPr>
        <w:pStyle w:val="a5"/>
        <w:rPr>
          <w:rFonts w:ascii="Times New Roman" w:hAnsi="Times New Roman"/>
          <w:sz w:val="28"/>
          <w:szCs w:val="28"/>
        </w:rPr>
      </w:pPr>
    </w:p>
    <w:p w:rsidR="004F5852" w:rsidRDefault="004F5852" w:rsidP="004F5852">
      <w:pPr>
        <w:pStyle w:val="a5"/>
        <w:rPr>
          <w:rFonts w:ascii="Times New Roman" w:hAnsi="Times New Roman"/>
          <w:sz w:val="28"/>
          <w:szCs w:val="28"/>
        </w:rPr>
      </w:pPr>
    </w:p>
    <w:p w:rsidR="004F5852" w:rsidRDefault="004F5852" w:rsidP="004F5852">
      <w:pPr>
        <w:pStyle w:val="a5"/>
        <w:rPr>
          <w:rFonts w:ascii="Times New Roman" w:hAnsi="Times New Roman"/>
          <w:sz w:val="28"/>
          <w:szCs w:val="28"/>
        </w:rPr>
      </w:pPr>
    </w:p>
    <w:p w:rsidR="004F5852" w:rsidRDefault="004F5852" w:rsidP="004F58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F5852" w:rsidRDefault="004F5852" w:rsidP="004F585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«Никольское»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И.А.Калашников</w:t>
      </w:r>
      <w:proofErr w:type="spellEnd"/>
    </w:p>
    <w:p w:rsidR="004F5852" w:rsidRDefault="004F5852" w:rsidP="004F585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F5852" w:rsidRDefault="004F5852" w:rsidP="004F585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F5852" w:rsidRDefault="004F5852" w:rsidP="004F5852">
      <w:pPr>
        <w:pStyle w:val="a5"/>
        <w:jc w:val="right"/>
        <w:rPr>
          <w:sz w:val="28"/>
          <w:szCs w:val="28"/>
        </w:rPr>
      </w:pPr>
    </w:p>
    <w:p w:rsidR="004F5852" w:rsidRDefault="004F5852" w:rsidP="004F585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4F5852" w:rsidRDefault="004F5852" w:rsidP="004F5852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F5852" w:rsidRDefault="004F5852" w:rsidP="004F585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5852" w:rsidRDefault="004F5852" w:rsidP="004F585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5852" w:rsidRDefault="004F5852" w:rsidP="004F585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5852" w:rsidRDefault="004F5852" w:rsidP="004F585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5852" w:rsidRDefault="004F5852" w:rsidP="004F585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5852" w:rsidRDefault="004F5852" w:rsidP="004F585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5852" w:rsidRDefault="004F5852" w:rsidP="004F585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5852" w:rsidRDefault="004F5852" w:rsidP="004F585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5852" w:rsidRDefault="004F5852" w:rsidP="004F585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5852" w:rsidRDefault="004F5852" w:rsidP="004F585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F5852" w:rsidRDefault="004F5852" w:rsidP="004F585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4F5852" w:rsidRDefault="004F5852" w:rsidP="004F585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Решением Совета депутатов                          </w:t>
      </w:r>
    </w:p>
    <w:p w:rsidR="004F5852" w:rsidRDefault="004F5852" w:rsidP="004F585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МО  СП   «Никольское» </w:t>
      </w:r>
    </w:p>
    <w:p w:rsidR="004F5852" w:rsidRDefault="004F5852" w:rsidP="004F585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30.06.2014г.  № 7</w:t>
      </w:r>
    </w:p>
    <w:p w:rsidR="004F5852" w:rsidRDefault="004F5852" w:rsidP="004F5852">
      <w:pPr>
        <w:spacing w:line="240" w:lineRule="auto"/>
        <w:jc w:val="center"/>
        <w:rPr>
          <w:rFonts w:ascii="Times New Roman" w:hAnsi="Times New Roman"/>
          <w:b/>
        </w:rPr>
      </w:pPr>
    </w:p>
    <w:p w:rsidR="004F5852" w:rsidRDefault="004F5852" w:rsidP="004F585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4F5852" w:rsidRDefault="004F5852" w:rsidP="004F585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земельном налоге  на территории муниципального образования</w:t>
      </w:r>
    </w:p>
    <w:p w:rsidR="004F5852" w:rsidRDefault="004F5852" w:rsidP="004F585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«Никольское»</w:t>
      </w:r>
    </w:p>
    <w:p w:rsidR="004F5852" w:rsidRDefault="004F5852" w:rsidP="004F58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(Актуальная редакция)</w:t>
      </w:r>
    </w:p>
    <w:p w:rsidR="004F5852" w:rsidRDefault="004F5852" w:rsidP="004F5852">
      <w:pPr>
        <w:jc w:val="center"/>
        <w:rPr>
          <w:rFonts w:ascii="Times New Roman" w:hAnsi="Times New Roman"/>
        </w:rPr>
      </w:pPr>
    </w:p>
    <w:p w:rsidR="004F5852" w:rsidRDefault="004F5852" w:rsidP="004F5852">
      <w:pPr>
        <w:jc w:val="center"/>
        <w:rPr>
          <w:rFonts w:ascii="Times New Roman" w:hAnsi="Times New Roman"/>
        </w:rPr>
      </w:pPr>
    </w:p>
    <w:p w:rsidR="004F5852" w:rsidRDefault="004F5852" w:rsidP="004F58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1.Общие положения</w:t>
      </w:r>
    </w:p>
    <w:p w:rsidR="004F5852" w:rsidRDefault="004F5852" w:rsidP="004F585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1.Настоящее Положение в соответствии с главой 31 Налогового кодекса Российской федерации определяет на территории муниципального образования СП «Никольское» ставки земельного налога (далее – налог) порядок и сроки  уплаты налога, а также налоговые льготы по налогу, основания и порядок их применения. </w:t>
      </w:r>
    </w:p>
    <w:p w:rsidR="004F5852" w:rsidRDefault="004F5852" w:rsidP="004F5852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2.Налоговый период. Отчетный период</w:t>
      </w:r>
    </w:p>
    <w:p w:rsidR="004F5852" w:rsidRDefault="004F5852" w:rsidP="004F585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2.Налоговым периодом признается календарный год </w:t>
      </w:r>
    </w:p>
    <w:p w:rsidR="004F5852" w:rsidRDefault="004F5852" w:rsidP="004F5852">
      <w:pPr>
        <w:pStyle w:val="a5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3.Отчетными периодами для налогоплательщиков – организаций признаются первый квартал, второй квартал и третий квартал  календарного года.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F5852" w:rsidRDefault="004F5852" w:rsidP="004F5852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3.Налоговые  ставки</w:t>
      </w:r>
    </w:p>
    <w:p w:rsidR="004F5852" w:rsidRDefault="004F5852" w:rsidP="004F585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4.Налоговые ставки устанавливаются  в следующих размерах:</w:t>
      </w:r>
    </w:p>
    <w:p w:rsidR="004F5852" w:rsidRDefault="004F5852" w:rsidP="004F585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- 0,2 процента от налоговой базы  в отношении земельных участков, занятых жилищным фондом и объектами инженерной инфраструктуры жилищно-коммунального комплекса (за исключением  доли в праве на земельный  участок, приходящийся на объект, не относящийся к жилищному фонду и к объектам  инженерной инфраструктуры  жилищно-коммунального комплекса) или приобретенных (предоставленных) для жилищного строительства </w:t>
      </w:r>
    </w:p>
    <w:p w:rsidR="004F5852" w:rsidRDefault="004F5852" w:rsidP="004F585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- 0,2 %  от налоговой базы в отношении земельных участков, приобретенных (предоставленных) для личного подсобного хозяйства, садоводства, огородничества  или животноводства, а также дачного хозяйства </w:t>
      </w:r>
    </w:p>
    <w:p w:rsidR="004F5852" w:rsidRDefault="004F5852" w:rsidP="004F585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- 0,2 %  от налоговой  базы в отношении 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 производства </w:t>
      </w:r>
    </w:p>
    <w:p w:rsidR="004F5852" w:rsidRDefault="004F5852" w:rsidP="004F585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- 1,5 % от налоговой базы в отношении прочих земельных участков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ИП, ОАО)</w:t>
      </w:r>
    </w:p>
    <w:p w:rsidR="004F5852" w:rsidRDefault="004F5852" w:rsidP="004F585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4F5852" w:rsidRDefault="004F5852" w:rsidP="004F5852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5852" w:rsidRDefault="004F5852" w:rsidP="004F585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 . Порядок и сроки уплаты налогов и авансовых платежей по налогу</w:t>
      </w:r>
    </w:p>
    <w:p w:rsidR="004F5852" w:rsidRDefault="004F5852" w:rsidP="004F5852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5852" w:rsidRDefault="004F5852" w:rsidP="004F5852">
      <w:pPr>
        <w:pStyle w:val="a5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5.  Уплата авансовых платежей по налогу производится налогоплательщикам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организациями в течение налогового периода в срок не позднее последнего числа месяца, следующим за истекшим отчетным периодом.</w:t>
      </w:r>
    </w:p>
    <w:p w:rsidR="004F5852" w:rsidRDefault="004F5852" w:rsidP="004F58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Налог, подлежащий к уплате по итогам налогового периода, уплачивается налогоплательщиками-организациями не позднее 2 февраля года, следующего за истекшим налоговым периодом;</w:t>
      </w:r>
    </w:p>
    <w:p w:rsidR="004F5852" w:rsidRDefault="004F5852" w:rsidP="004F5852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5852" w:rsidRDefault="004F5852" w:rsidP="004F5852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5.Налоговые льготы, основания и порядок  их применения</w:t>
      </w:r>
    </w:p>
    <w:p w:rsidR="004F5852" w:rsidRDefault="004F5852" w:rsidP="004F5852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F5852" w:rsidRDefault="004F5852" w:rsidP="004F585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Освобождаются от уплаты земельного налога:</w:t>
      </w:r>
    </w:p>
    <w:p w:rsidR="004F5852" w:rsidRDefault="004F5852" w:rsidP="004F5852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Бюджетные учреждения и организации, полностью или  частично  финансируемые из местного бюджета. </w:t>
      </w:r>
    </w:p>
    <w:p w:rsidR="004F5852" w:rsidRDefault="004F5852" w:rsidP="004F58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Уменьшение налоговой базы (налоговый вычет) производится в отношении одного земельного участка по выбору налогоплательщика на основании уведомления о выбранном земельном участке.</w:t>
      </w:r>
    </w:p>
    <w:p w:rsidR="004F5852" w:rsidRDefault="004F5852" w:rsidP="004F58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выбранном земельном участке может быть представлено налогоплательщиком в налоговый орган по своему выбору. При непредставлении такого уведомления налоговый вычет предоставляется в отношении земельного участка с максимально исчисленной суммой земельного налога.</w:t>
      </w:r>
    </w:p>
    <w:p w:rsidR="004F5852" w:rsidRDefault="004F5852" w:rsidP="004F5852">
      <w:pPr>
        <w:rPr>
          <w:rFonts w:ascii="Times New Roman" w:hAnsi="Times New Roman"/>
          <w:sz w:val="24"/>
          <w:szCs w:val="24"/>
        </w:rPr>
      </w:pPr>
    </w:p>
    <w:p w:rsidR="004F5852" w:rsidRDefault="004F5852" w:rsidP="004F5852">
      <w:pPr>
        <w:pStyle w:val="a5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4F5852" w:rsidRDefault="004F5852" w:rsidP="004F5852"/>
    <w:p w:rsidR="006538C0" w:rsidRDefault="006538C0">
      <w:bookmarkStart w:id="0" w:name="_GoBack"/>
      <w:bookmarkEnd w:id="0"/>
    </w:p>
    <w:sectPr w:rsidR="0065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9E4"/>
    <w:multiLevelType w:val="multilevel"/>
    <w:tmpl w:val="05EC6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49"/>
    <w:rsid w:val="004F5852"/>
    <w:rsid w:val="006538C0"/>
    <w:rsid w:val="007A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585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8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semiHidden/>
    <w:unhideWhenUsed/>
    <w:rsid w:val="004F585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F58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4F58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585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8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semiHidden/>
    <w:unhideWhenUsed/>
    <w:rsid w:val="004F585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F58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4F58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4971</Characters>
  <Application>Microsoft Office Word</Application>
  <DocSecurity>0</DocSecurity>
  <Lines>41</Lines>
  <Paragraphs>11</Paragraphs>
  <ScaleCrop>false</ScaleCrop>
  <Company>Microsoft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2018-05-25T05:29:00Z</dcterms:created>
  <dcterms:modified xsi:type="dcterms:W3CDTF">2018-05-25T05:29:00Z</dcterms:modified>
</cp:coreProperties>
</file>